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5F68B" w14:textId="77777777" w:rsidR="00333C30" w:rsidRDefault="009D13EA"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F5BE789" wp14:editId="33CE7093">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3E578"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11C19058" wp14:editId="49CB4AB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16FF65DE" wp14:editId="5EF3BF60">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801BBE3" wp14:editId="0591D088">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6A016D3"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26935A3" w14:textId="77777777" w:rsidR="0003499A" w:rsidRDefault="0003499A" w:rsidP="00C632C8">
      <w:pPr>
        <w:pStyle w:val="ListeParagraf"/>
        <w:ind w:left="567" w:right="567"/>
        <w:jc w:val="both"/>
        <w:rPr>
          <w:sz w:val="20"/>
          <w:szCs w:val="20"/>
        </w:rPr>
      </w:pPr>
    </w:p>
    <w:p w14:paraId="793BA51F" w14:textId="77777777" w:rsidR="0003499A" w:rsidRDefault="0003499A" w:rsidP="00C632C8">
      <w:pPr>
        <w:pStyle w:val="ListeParagraf"/>
        <w:ind w:left="567" w:right="567"/>
        <w:jc w:val="both"/>
        <w:rPr>
          <w:sz w:val="20"/>
          <w:szCs w:val="20"/>
        </w:rPr>
      </w:pPr>
    </w:p>
    <w:p w14:paraId="06987ED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345A318"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18E85AB"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13AAC292" w14:textId="03419613"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03AA095" w14:textId="290BA6B4" w:rsidR="0003499A" w:rsidRDefault="0003499A" w:rsidP="00117083">
      <w:pPr>
        <w:pStyle w:val="ALTBALIK"/>
        <w:spacing w:line="360" w:lineRule="auto"/>
      </w:pPr>
    </w:p>
    <w:p w14:paraId="18F71F87" w14:textId="77777777" w:rsidR="00565C80" w:rsidRDefault="00565C80" w:rsidP="00117083">
      <w:pPr>
        <w:pStyle w:val="ALTBALIK"/>
        <w:spacing w:line="360" w:lineRule="auto"/>
      </w:pPr>
      <w:r>
        <w:t xml:space="preserve">5- </w:t>
      </w:r>
      <w:r w:rsidR="008249E2">
        <w:t xml:space="preserve">UYGULANACAK </w:t>
      </w:r>
      <w:r>
        <w:t>İŞ VE İŞLEM DETAYLARI</w:t>
      </w:r>
    </w:p>
    <w:p w14:paraId="642F3397" w14:textId="0627024A" w:rsidR="0003499A" w:rsidRDefault="00871B82"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5F4D4DA4" wp14:editId="752F5C19">
                <wp:simplePos x="0" y="0"/>
                <wp:positionH relativeFrom="column">
                  <wp:posOffset>4624856</wp:posOffset>
                </wp:positionH>
                <wp:positionV relativeFrom="paragraph">
                  <wp:posOffset>4359771</wp:posOffset>
                </wp:positionV>
                <wp:extent cx="2102485" cy="391160"/>
                <wp:effectExtent l="0" t="0" r="0" b="0"/>
                <wp:wrapNone/>
                <wp:docPr id="1089932206"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3A87CD2"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F4D4DA4" id="_x0000_t202" coordsize="21600,21600" o:spt="202" path="m,l,21600r21600,l21600,xe">
                <v:stroke joinstyle="miter"/>
                <v:path gradientshapeok="t" o:connecttype="rect"/>
              </v:shapetype>
              <v:shape id="Metin Kutusu 5" o:spid="_x0000_s1026" type="#_x0000_t202" style="position:absolute;left:0;text-align:left;margin-left:364.15pt;margin-top:343.3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" filled="f" stroked="f">
                <v:textbox style="mso-fit-shape-to-text:t">
                  <w:txbxContent>
                    <w:p w14:paraId="33A87CD2"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82F0985" wp14:editId="60069163">
                <wp:simplePos x="0" y="0"/>
                <wp:positionH relativeFrom="column">
                  <wp:posOffset>5021272</wp:posOffset>
                </wp:positionH>
                <wp:positionV relativeFrom="paragraph">
                  <wp:posOffset>4412696</wp:posOffset>
                </wp:positionV>
                <wp:extent cx="1115251" cy="158566"/>
                <wp:effectExtent l="0" t="0" r="27940" b="13335"/>
                <wp:wrapNone/>
                <wp:docPr id="1938394908" name="Dikdörtgen 1"/>
                <wp:cNvGraphicFramePr/>
                <a:graphic xmlns:a="http://schemas.openxmlformats.org/drawingml/2006/main">
                  <a:graphicData uri="http://schemas.microsoft.com/office/word/2010/wordprocessingShape">
                    <wps:wsp>
                      <wps:cNvSpPr/>
                      <wps:spPr>
                        <a:xfrm>
                          <a:off x="0" y="0"/>
                          <a:ext cx="1115251" cy="1585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2F927" id="Dikdörtgen 1" o:spid="_x0000_s1026" style="position:absolute;margin-left:395.4pt;margin-top:347.45pt;width:87.8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" fillcolor="white [3212]" strokecolor="white [3212]" strokeweight="1pt"/>
            </w:pict>
          </mc:Fallback>
        </mc:AlternateContent>
      </w:r>
    </w:p>
    <w:tbl>
      <w:tblPr>
        <w:tblW w:w="14075" w:type="dxa"/>
        <w:tblInd w:w="-70" w:type="dxa"/>
        <w:tblCellMar>
          <w:left w:w="70" w:type="dxa"/>
          <w:right w:w="70" w:type="dxa"/>
        </w:tblCellMar>
        <w:tblLook w:val="04A0" w:firstRow="1" w:lastRow="0" w:firstColumn="1" w:lastColumn="0" w:noHBand="0" w:noVBand="1"/>
      </w:tblPr>
      <w:tblGrid>
        <w:gridCol w:w="70"/>
        <w:gridCol w:w="1410"/>
        <w:gridCol w:w="1340"/>
        <w:gridCol w:w="1361"/>
        <w:gridCol w:w="845"/>
        <w:gridCol w:w="70"/>
        <w:gridCol w:w="845"/>
        <w:gridCol w:w="70"/>
        <w:gridCol w:w="713"/>
        <w:gridCol w:w="70"/>
        <w:gridCol w:w="713"/>
        <w:gridCol w:w="70"/>
        <w:gridCol w:w="250"/>
        <w:gridCol w:w="1650"/>
        <w:gridCol w:w="866"/>
        <w:gridCol w:w="940"/>
        <w:gridCol w:w="146"/>
        <w:gridCol w:w="2646"/>
      </w:tblGrid>
      <w:tr w:rsidR="00236551" w:rsidRPr="00131AB4" w14:paraId="06724BB3" w14:textId="77777777" w:rsidTr="00D47438">
        <w:trPr>
          <w:gridBefore w:val="1"/>
          <w:gridAfter w:val="6"/>
          <w:wBefore w:w="70" w:type="dxa"/>
          <w:wAfter w:w="6498" w:type="dxa"/>
          <w:trHeight w:val="315"/>
        </w:trPr>
        <w:tc>
          <w:tcPr>
            <w:tcW w:w="7507" w:type="dxa"/>
            <w:gridSpan w:val="11"/>
            <w:tcBorders>
              <w:top w:val="nil"/>
              <w:left w:val="nil"/>
              <w:bottom w:val="nil"/>
              <w:right w:val="nil"/>
            </w:tcBorders>
            <w:shd w:val="clear" w:color="auto" w:fill="auto"/>
            <w:noWrap/>
            <w:hideMark/>
          </w:tcPr>
          <w:p w14:paraId="5B813244" w14:textId="6D787610"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1.   Motor ve redüktörün ses kontrolünü yap.</w:t>
            </w:r>
          </w:p>
        </w:tc>
      </w:tr>
      <w:tr w:rsidR="00236551" w:rsidRPr="00131AB4" w14:paraId="35B91633" w14:textId="77777777" w:rsidTr="00D47438">
        <w:trPr>
          <w:gridBefore w:val="1"/>
          <w:gridAfter w:val="6"/>
          <w:wBefore w:w="70" w:type="dxa"/>
          <w:wAfter w:w="6498" w:type="dxa"/>
          <w:trHeight w:val="315"/>
        </w:trPr>
        <w:tc>
          <w:tcPr>
            <w:tcW w:w="5941" w:type="dxa"/>
            <w:gridSpan w:val="7"/>
            <w:tcBorders>
              <w:top w:val="nil"/>
              <w:left w:val="nil"/>
              <w:bottom w:val="nil"/>
              <w:right w:val="nil"/>
            </w:tcBorders>
            <w:shd w:val="clear" w:color="auto" w:fill="auto"/>
            <w:noWrap/>
            <w:hideMark/>
          </w:tcPr>
          <w:p w14:paraId="69CEC234"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2.   </w:t>
            </w:r>
            <w:proofErr w:type="spellStart"/>
            <w:r w:rsidRPr="00131AB4">
              <w:rPr>
                <w:rFonts w:ascii="Arial" w:eastAsia="Times New Roman" w:hAnsi="Arial" w:cs="Arial"/>
                <w:lang w:eastAsia="tr-TR"/>
              </w:rPr>
              <w:t>Rediktörlerin</w:t>
            </w:r>
            <w:proofErr w:type="spellEnd"/>
            <w:r w:rsidRPr="00131AB4">
              <w:rPr>
                <w:rFonts w:ascii="Arial" w:eastAsia="Times New Roman" w:hAnsi="Arial" w:cs="Arial"/>
                <w:lang w:eastAsia="tr-TR"/>
              </w:rPr>
              <w:t xml:space="preserve"> yağ kontrolü yapıldı.</w:t>
            </w:r>
          </w:p>
        </w:tc>
        <w:tc>
          <w:tcPr>
            <w:tcW w:w="783" w:type="dxa"/>
            <w:gridSpan w:val="2"/>
            <w:tcBorders>
              <w:top w:val="nil"/>
              <w:left w:val="nil"/>
              <w:bottom w:val="nil"/>
              <w:right w:val="nil"/>
            </w:tcBorders>
            <w:shd w:val="clear" w:color="auto" w:fill="auto"/>
            <w:noWrap/>
            <w:hideMark/>
          </w:tcPr>
          <w:p w14:paraId="3BFD3D3A" w14:textId="77777777" w:rsidR="00236551" w:rsidRPr="00131AB4" w:rsidRDefault="00236551" w:rsidP="00EE4469">
            <w:pPr>
              <w:spacing w:after="0" w:line="240" w:lineRule="auto"/>
              <w:ind w:left="638"/>
              <w:rPr>
                <w:rFonts w:ascii="Arial" w:eastAsia="Times New Roman" w:hAnsi="Arial" w:cs="Arial"/>
                <w:lang w:eastAsia="tr-TR"/>
              </w:rPr>
            </w:pPr>
          </w:p>
        </w:tc>
        <w:tc>
          <w:tcPr>
            <w:tcW w:w="783" w:type="dxa"/>
            <w:gridSpan w:val="2"/>
            <w:tcBorders>
              <w:top w:val="nil"/>
              <w:left w:val="nil"/>
              <w:bottom w:val="nil"/>
              <w:right w:val="nil"/>
            </w:tcBorders>
            <w:shd w:val="clear" w:color="auto" w:fill="auto"/>
            <w:noWrap/>
            <w:hideMark/>
          </w:tcPr>
          <w:p w14:paraId="7D22A8F7"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r w:rsidR="00236551" w:rsidRPr="00131AB4" w14:paraId="59A7775F" w14:textId="77777777" w:rsidTr="00D47438">
        <w:trPr>
          <w:gridBefore w:val="1"/>
          <w:gridAfter w:val="6"/>
          <w:wBefore w:w="70" w:type="dxa"/>
          <w:wAfter w:w="6498" w:type="dxa"/>
          <w:trHeight w:val="315"/>
        </w:trPr>
        <w:tc>
          <w:tcPr>
            <w:tcW w:w="5941" w:type="dxa"/>
            <w:gridSpan w:val="7"/>
            <w:tcBorders>
              <w:top w:val="nil"/>
              <w:left w:val="nil"/>
              <w:bottom w:val="nil"/>
              <w:right w:val="nil"/>
            </w:tcBorders>
            <w:shd w:val="clear" w:color="auto" w:fill="auto"/>
            <w:noWrap/>
            <w:hideMark/>
          </w:tcPr>
          <w:p w14:paraId="18956FC8" w14:textId="06315A8B"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3.   Tambur kontrolü yap ve yağla.</w:t>
            </w:r>
          </w:p>
        </w:tc>
        <w:tc>
          <w:tcPr>
            <w:tcW w:w="783" w:type="dxa"/>
            <w:gridSpan w:val="2"/>
            <w:tcBorders>
              <w:top w:val="nil"/>
              <w:left w:val="nil"/>
              <w:bottom w:val="nil"/>
              <w:right w:val="nil"/>
            </w:tcBorders>
            <w:shd w:val="clear" w:color="auto" w:fill="auto"/>
            <w:noWrap/>
            <w:hideMark/>
          </w:tcPr>
          <w:p w14:paraId="37EE098C" w14:textId="77777777" w:rsidR="00236551" w:rsidRPr="00131AB4" w:rsidRDefault="00236551" w:rsidP="00EE4469">
            <w:pPr>
              <w:spacing w:after="0" w:line="240" w:lineRule="auto"/>
              <w:ind w:left="638"/>
              <w:rPr>
                <w:rFonts w:ascii="Arial" w:eastAsia="Times New Roman" w:hAnsi="Arial" w:cs="Arial"/>
                <w:lang w:eastAsia="tr-TR"/>
              </w:rPr>
            </w:pPr>
          </w:p>
        </w:tc>
        <w:tc>
          <w:tcPr>
            <w:tcW w:w="783" w:type="dxa"/>
            <w:gridSpan w:val="2"/>
            <w:tcBorders>
              <w:top w:val="nil"/>
              <w:left w:val="nil"/>
              <w:bottom w:val="nil"/>
              <w:right w:val="nil"/>
            </w:tcBorders>
            <w:shd w:val="clear" w:color="auto" w:fill="auto"/>
            <w:noWrap/>
            <w:hideMark/>
          </w:tcPr>
          <w:p w14:paraId="41F11B0C"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r w:rsidR="00236551" w:rsidRPr="00131AB4" w14:paraId="49DD37BF" w14:textId="77777777" w:rsidTr="00D47438">
        <w:trPr>
          <w:gridBefore w:val="1"/>
          <w:gridAfter w:val="4"/>
          <w:wBefore w:w="70" w:type="dxa"/>
          <w:wAfter w:w="4598" w:type="dxa"/>
          <w:trHeight w:val="315"/>
        </w:trPr>
        <w:tc>
          <w:tcPr>
            <w:tcW w:w="9407" w:type="dxa"/>
            <w:gridSpan w:val="13"/>
            <w:tcBorders>
              <w:top w:val="nil"/>
              <w:left w:val="nil"/>
              <w:bottom w:val="nil"/>
              <w:right w:val="nil"/>
            </w:tcBorders>
            <w:shd w:val="clear" w:color="auto" w:fill="auto"/>
            <w:noWrap/>
            <w:hideMark/>
          </w:tcPr>
          <w:p w14:paraId="089B5374" w14:textId="5AC6EEA2"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4.   Mekanizmaya giren ve tambura sarılan halatı kontrol</w:t>
            </w:r>
            <w:r>
              <w:rPr>
                <w:rFonts w:ascii="Arial" w:eastAsia="Times New Roman" w:hAnsi="Arial" w:cs="Arial"/>
                <w:lang w:eastAsia="tr-TR"/>
              </w:rPr>
              <w:t xml:space="preserve"> </w:t>
            </w:r>
            <w:r w:rsidRPr="00131AB4">
              <w:rPr>
                <w:rFonts w:ascii="Arial" w:eastAsia="Times New Roman" w:hAnsi="Arial" w:cs="Arial"/>
                <w:lang w:eastAsia="tr-TR"/>
              </w:rPr>
              <w:t>et.</w:t>
            </w:r>
          </w:p>
        </w:tc>
      </w:tr>
      <w:tr w:rsidR="00236551" w:rsidRPr="00131AB4" w14:paraId="7A4AE808" w14:textId="77777777" w:rsidTr="00D47438">
        <w:trPr>
          <w:gridBefore w:val="1"/>
          <w:gridAfter w:val="6"/>
          <w:wBefore w:w="70" w:type="dxa"/>
          <w:wAfter w:w="6498" w:type="dxa"/>
          <w:trHeight w:val="315"/>
        </w:trPr>
        <w:tc>
          <w:tcPr>
            <w:tcW w:w="7507" w:type="dxa"/>
            <w:gridSpan w:val="11"/>
            <w:tcBorders>
              <w:top w:val="nil"/>
              <w:left w:val="nil"/>
              <w:bottom w:val="nil"/>
              <w:right w:val="nil"/>
            </w:tcBorders>
            <w:shd w:val="clear" w:color="auto" w:fill="auto"/>
            <w:noWrap/>
            <w:hideMark/>
          </w:tcPr>
          <w:p w14:paraId="46B0737A"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5.   Tambura sarılı halatın açısına dikkat et</w:t>
            </w:r>
          </w:p>
        </w:tc>
      </w:tr>
      <w:tr w:rsidR="00236551" w:rsidRPr="00131AB4" w14:paraId="753FAEC7" w14:textId="77777777" w:rsidTr="00D47438">
        <w:trPr>
          <w:gridBefore w:val="1"/>
          <w:gridAfter w:val="4"/>
          <w:wBefore w:w="70" w:type="dxa"/>
          <w:wAfter w:w="4598" w:type="dxa"/>
          <w:trHeight w:val="315"/>
        </w:trPr>
        <w:tc>
          <w:tcPr>
            <w:tcW w:w="9407" w:type="dxa"/>
            <w:gridSpan w:val="13"/>
            <w:tcBorders>
              <w:top w:val="nil"/>
              <w:left w:val="nil"/>
              <w:bottom w:val="nil"/>
              <w:right w:val="nil"/>
            </w:tcBorders>
            <w:shd w:val="clear" w:color="auto" w:fill="auto"/>
            <w:noWrap/>
            <w:hideMark/>
          </w:tcPr>
          <w:p w14:paraId="26B47D82"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6.   Halatın tambura bağlandığı cıvataları sık, tırnakları düzelt.</w:t>
            </w:r>
          </w:p>
        </w:tc>
      </w:tr>
      <w:tr w:rsidR="00236551" w:rsidRPr="00131AB4" w14:paraId="37C5F3AD" w14:textId="77777777" w:rsidTr="00D47438">
        <w:trPr>
          <w:gridBefore w:val="1"/>
          <w:gridAfter w:val="3"/>
          <w:wBefore w:w="70" w:type="dxa"/>
          <w:wAfter w:w="3732" w:type="dxa"/>
          <w:trHeight w:val="315"/>
        </w:trPr>
        <w:tc>
          <w:tcPr>
            <w:tcW w:w="10273" w:type="dxa"/>
            <w:gridSpan w:val="14"/>
            <w:tcBorders>
              <w:top w:val="nil"/>
              <w:left w:val="nil"/>
              <w:bottom w:val="nil"/>
              <w:right w:val="nil"/>
            </w:tcBorders>
            <w:shd w:val="clear" w:color="auto" w:fill="auto"/>
            <w:noWrap/>
            <w:hideMark/>
          </w:tcPr>
          <w:p w14:paraId="2720FE3B" w14:textId="6202E9F9"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7.   Mekanizma üzerindeki makaralarda aşınma var mı, yağı bitmişse yağla.</w:t>
            </w:r>
          </w:p>
        </w:tc>
      </w:tr>
      <w:tr w:rsidR="00236551" w:rsidRPr="00131AB4" w14:paraId="228B06AB" w14:textId="77777777" w:rsidTr="00D47438">
        <w:trPr>
          <w:gridBefore w:val="1"/>
          <w:gridAfter w:val="6"/>
          <w:wBefore w:w="70" w:type="dxa"/>
          <w:wAfter w:w="6498" w:type="dxa"/>
          <w:trHeight w:val="315"/>
        </w:trPr>
        <w:tc>
          <w:tcPr>
            <w:tcW w:w="4111" w:type="dxa"/>
            <w:gridSpan w:val="3"/>
            <w:tcBorders>
              <w:top w:val="nil"/>
              <w:left w:val="nil"/>
              <w:bottom w:val="nil"/>
              <w:right w:val="nil"/>
            </w:tcBorders>
            <w:shd w:val="clear" w:color="auto" w:fill="auto"/>
            <w:noWrap/>
            <w:hideMark/>
          </w:tcPr>
          <w:p w14:paraId="4022104F"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8.   Mekanizma milini </w:t>
            </w:r>
            <w:r>
              <w:rPr>
                <w:rFonts w:ascii="Arial" w:eastAsia="Times New Roman" w:hAnsi="Arial" w:cs="Arial"/>
                <w:lang w:eastAsia="tr-TR"/>
              </w:rPr>
              <w:t>Y</w:t>
            </w:r>
            <w:r w:rsidRPr="00131AB4">
              <w:rPr>
                <w:rFonts w:ascii="Arial" w:eastAsia="Times New Roman" w:hAnsi="Arial" w:cs="Arial"/>
                <w:lang w:eastAsia="tr-TR"/>
              </w:rPr>
              <w:t>ağla.</w:t>
            </w:r>
          </w:p>
        </w:tc>
        <w:tc>
          <w:tcPr>
            <w:tcW w:w="915" w:type="dxa"/>
            <w:gridSpan w:val="2"/>
            <w:tcBorders>
              <w:top w:val="nil"/>
              <w:left w:val="nil"/>
              <w:bottom w:val="nil"/>
              <w:right w:val="nil"/>
            </w:tcBorders>
            <w:shd w:val="clear" w:color="auto" w:fill="auto"/>
            <w:noWrap/>
            <w:hideMark/>
          </w:tcPr>
          <w:p w14:paraId="75D88614" w14:textId="77777777" w:rsidR="00236551" w:rsidRPr="00131AB4" w:rsidRDefault="00236551" w:rsidP="00EE4469">
            <w:pPr>
              <w:spacing w:after="0" w:line="240" w:lineRule="auto"/>
              <w:ind w:left="638"/>
              <w:rPr>
                <w:rFonts w:ascii="Arial" w:eastAsia="Times New Roman" w:hAnsi="Arial" w:cs="Arial"/>
                <w:lang w:eastAsia="tr-TR"/>
              </w:rPr>
            </w:pPr>
          </w:p>
        </w:tc>
        <w:tc>
          <w:tcPr>
            <w:tcW w:w="915" w:type="dxa"/>
            <w:gridSpan w:val="2"/>
            <w:tcBorders>
              <w:top w:val="nil"/>
              <w:left w:val="nil"/>
              <w:bottom w:val="nil"/>
              <w:right w:val="nil"/>
            </w:tcBorders>
            <w:shd w:val="clear" w:color="auto" w:fill="auto"/>
            <w:noWrap/>
            <w:hideMark/>
          </w:tcPr>
          <w:p w14:paraId="0E9CB63D"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2D07F723"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25A0BD4D"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r w:rsidR="00236551" w:rsidRPr="00131AB4" w14:paraId="6A194126" w14:textId="77777777" w:rsidTr="00D47438">
        <w:trPr>
          <w:gridBefore w:val="1"/>
          <w:gridAfter w:val="2"/>
          <w:wBefore w:w="70" w:type="dxa"/>
          <w:wAfter w:w="2792" w:type="dxa"/>
          <w:trHeight w:val="315"/>
        </w:trPr>
        <w:tc>
          <w:tcPr>
            <w:tcW w:w="11213" w:type="dxa"/>
            <w:gridSpan w:val="15"/>
            <w:tcBorders>
              <w:top w:val="nil"/>
              <w:left w:val="nil"/>
              <w:bottom w:val="nil"/>
              <w:right w:val="nil"/>
            </w:tcBorders>
            <w:shd w:val="clear" w:color="auto" w:fill="auto"/>
            <w:noWrap/>
            <w:hideMark/>
          </w:tcPr>
          <w:p w14:paraId="4A8BA3D7"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9.   Aşağı yukarı sensörler kirliyse sil, sensör pozisyonunu kontrol et, cıvatalarını sık.</w:t>
            </w:r>
          </w:p>
        </w:tc>
      </w:tr>
      <w:tr w:rsidR="00236551" w:rsidRPr="00131AB4" w14:paraId="287C7841" w14:textId="77777777" w:rsidTr="00D47438">
        <w:trPr>
          <w:gridBefore w:val="1"/>
          <w:gridAfter w:val="2"/>
          <w:wBefore w:w="70" w:type="dxa"/>
          <w:wAfter w:w="2792" w:type="dxa"/>
          <w:trHeight w:val="315"/>
        </w:trPr>
        <w:tc>
          <w:tcPr>
            <w:tcW w:w="11213" w:type="dxa"/>
            <w:gridSpan w:val="15"/>
            <w:tcBorders>
              <w:top w:val="nil"/>
              <w:left w:val="nil"/>
              <w:bottom w:val="nil"/>
              <w:right w:val="nil"/>
            </w:tcBorders>
            <w:shd w:val="clear" w:color="auto" w:fill="auto"/>
            <w:noWrap/>
            <w:hideMark/>
          </w:tcPr>
          <w:p w14:paraId="65E54B09"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10. Aşağı yukarı </w:t>
            </w:r>
            <w:proofErr w:type="spellStart"/>
            <w:r w:rsidRPr="00131AB4">
              <w:rPr>
                <w:rFonts w:ascii="Arial" w:eastAsia="Times New Roman" w:hAnsi="Arial" w:cs="Arial"/>
                <w:lang w:eastAsia="tr-TR"/>
              </w:rPr>
              <w:t>switchler</w:t>
            </w:r>
            <w:proofErr w:type="spellEnd"/>
            <w:r w:rsidRPr="00131AB4">
              <w:rPr>
                <w:rFonts w:ascii="Arial" w:eastAsia="Times New Roman" w:hAnsi="Arial" w:cs="Arial"/>
                <w:lang w:eastAsia="tr-TR"/>
              </w:rPr>
              <w:t xml:space="preserve"> kirliyse sil, </w:t>
            </w:r>
            <w:proofErr w:type="spellStart"/>
            <w:r w:rsidRPr="00131AB4">
              <w:rPr>
                <w:rFonts w:ascii="Arial" w:eastAsia="Times New Roman" w:hAnsi="Arial" w:cs="Arial"/>
                <w:lang w:eastAsia="tr-TR"/>
              </w:rPr>
              <w:t>switch</w:t>
            </w:r>
            <w:proofErr w:type="spellEnd"/>
            <w:r w:rsidRPr="00131AB4">
              <w:rPr>
                <w:rFonts w:ascii="Arial" w:eastAsia="Times New Roman" w:hAnsi="Arial" w:cs="Arial"/>
                <w:lang w:eastAsia="tr-TR"/>
              </w:rPr>
              <w:t xml:space="preserve"> pozisyonunu kontrol et, cıvatalarını sık.</w:t>
            </w:r>
          </w:p>
        </w:tc>
      </w:tr>
      <w:tr w:rsidR="00236551" w:rsidRPr="00131AB4" w14:paraId="013ABBE6" w14:textId="77777777" w:rsidTr="00D47438">
        <w:trPr>
          <w:gridBefore w:val="1"/>
          <w:gridAfter w:val="2"/>
          <w:wBefore w:w="70" w:type="dxa"/>
          <w:wAfter w:w="2792" w:type="dxa"/>
          <w:trHeight w:val="315"/>
        </w:trPr>
        <w:tc>
          <w:tcPr>
            <w:tcW w:w="11213" w:type="dxa"/>
            <w:gridSpan w:val="15"/>
            <w:tcBorders>
              <w:top w:val="nil"/>
              <w:left w:val="nil"/>
              <w:bottom w:val="nil"/>
              <w:right w:val="nil"/>
            </w:tcBorders>
            <w:shd w:val="clear" w:color="auto" w:fill="auto"/>
            <w:noWrap/>
            <w:hideMark/>
          </w:tcPr>
          <w:p w14:paraId="4A1E233D" w14:textId="073E70ED"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11. </w:t>
            </w:r>
            <w:proofErr w:type="spellStart"/>
            <w:r w:rsidRPr="00131AB4">
              <w:rPr>
                <w:rFonts w:ascii="Arial" w:eastAsia="Times New Roman" w:hAnsi="Arial" w:cs="Arial"/>
                <w:lang w:eastAsia="tr-TR"/>
              </w:rPr>
              <w:t>Loadcell</w:t>
            </w:r>
            <w:proofErr w:type="spellEnd"/>
            <w:r w:rsidRPr="00131AB4">
              <w:rPr>
                <w:rFonts w:ascii="Arial" w:eastAsia="Times New Roman" w:hAnsi="Arial" w:cs="Arial"/>
                <w:lang w:eastAsia="tr-TR"/>
              </w:rPr>
              <w:t xml:space="preserve"> kirliyse sil, </w:t>
            </w:r>
            <w:proofErr w:type="spellStart"/>
            <w:r w:rsidRPr="00131AB4">
              <w:rPr>
                <w:rFonts w:ascii="Arial" w:eastAsia="Times New Roman" w:hAnsi="Arial" w:cs="Arial"/>
                <w:lang w:eastAsia="tr-TR"/>
              </w:rPr>
              <w:t>loadcell</w:t>
            </w:r>
            <w:proofErr w:type="spellEnd"/>
            <w:r w:rsidRPr="00131AB4">
              <w:rPr>
                <w:rFonts w:ascii="Arial" w:eastAsia="Times New Roman" w:hAnsi="Arial" w:cs="Arial"/>
                <w:lang w:eastAsia="tr-TR"/>
              </w:rPr>
              <w:t xml:space="preserve"> pozisyonunun eksenine bak, cıvatalarını sık.</w:t>
            </w:r>
          </w:p>
        </w:tc>
      </w:tr>
      <w:tr w:rsidR="00236551" w:rsidRPr="00131AB4" w14:paraId="50DBB7D1" w14:textId="77777777" w:rsidTr="00D47438">
        <w:trPr>
          <w:gridBefore w:val="1"/>
          <w:wBefore w:w="70" w:type="dxa"/>
          <w:trHeight w:val="315"/>
        </w:trPr>
        <w:tc>
          <w:tcPr>
            <w:tcW w:w="14005" w:type="dxa"/>
            <w:gridSpan w:val="17"/>
            <w:tcBorders>
              <w:top w:val="nil"/>
              <w:left w:val="nil"/>
              <w:bottom w:val="nil"/>
              <w:right w:val="nil"/>
            </w:tcBorders>
            <w:shd w:val="clear" w:color="auto" w:fill="auto"/>
            <w:noWrap/>
            <w:hideMark/>
          </w:tcPr>
          <w:p w14:paraId="454706C6"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12. Tamburlardaki ana halatla şase halatları arasındaki klemensler mapalar ve fırdöndüleri sıkıştır.</w:t>
            </w:r>
          </w:p>
        </w:tc>
      </w:tr>
      <w:tr w:rsidR="00236551" w:rsidRPr="00131AB4" w14:paraId="439A45DC" w14:textId="77777777" w:rsidTr="00D47438">
        <w:trPr>
          <w:gridBefore w:val="1"/>
          <w:wBefore w:w="70" w:type="dxa"/>
          <w:trHeight w:val="315"/>
        </w:trPr>
        <w:tc>
          <w:tcPr>
            <w:tcW w:w="14005" w:type="dxa"/>
            <w:gridSpan w:val="17"/>
            <w:tcBorders>
              <w:top w:val="nil"/>
              <w:left w:val="nil"/>
              <w:bottom w:val="nil"/>
              <w:right w:val="nil"/>
            </w:tcBorders>
            <w:shd w:val="clear" w:color="auto" w:fill="auto"/>
            <w:noWrap/>
            <w:hideMark/>
          </w:tcPr>
          <w:p w14:paraId="1827A2B9"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13. Ana halat ve boru </w:t>
            </w:r>
            <w:proofErr w:type="spellStart"/>
            <w:r w:rsidRPr="00131AB4">
              <w:rPr>
                <w:rFonts w:ascii="Arial" w:eastAsia="Times New Roman" w:hAnsi="Arial" w:cs="Arial"/>
                <w:lang w:eastAsia="tr-TR"/>
              </w:rPr>
              <w:t>nufleks</w:t>
            </w:r>
            <w:proofErr w:type="spellEnd"/>
            <w:r w:rsidRPr="00131AB4">
              <w:rPr>
                <w:rFonts w:ascii="Arial" w:eastAsia="Times New Roman" w:hAnsi="Arial" w:cs="Arial"/>
                <w:lang w:eastAsia="tr-TR"/>
              </w:rPr>
              <w:t xml:space="preserve"> halatların deformasyon kontrolünü yap, deforme olan varsa değiştir.</w:t>
            </w:r>
          </w:p>
        </w:tc>
      </w:tr>
      <w:tr w:rsidR="00236551" w:rsidRPr="00131AB4" w14:paraId="3AAFB27B" w14:textId="77777777" w:rsidTr="00D47438">
        <w:trPr>
          <w:gridBefore w:val="1"/>
          <w:gridAfter w:val="4"/>
          <w:wBefore w:w="70" w:type="dxa"/>
          <w:wAfter w:w="4598" w:type="dxa"/>
          <w:trHeight w:val="315"/>
        </w:trPr>
        <w:tc>
          <w:tcPr>
            <w:tcW w:w="9407" w:type="dxa"/>
            <w:gridSpan w:val="13"/>
            <w:tcBorders>
              <w:top w:val="nil"/>
              <w:left w:val="nil"/>
              <w:bottom w:val="nil"/>
              <w:right w:val="nil"/>
            </w:tcBorders>
            <w:shd w:val="clear" w:color="auto" w:fill="auto"/>
            <w:noWrap/>
            <w:hideMark/>
          </w:tcPr>
          <w:p w14:paraId="1076DAAC" w14:textId="182D85DD"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14. Grup makaraları ve taliye makaralarının yağlaması yapıldı.</w:t>
            </w:r>
          </w:p>
        </w:tc>
      </w:tr>
      <w:tr w:rsidR="00236551" w:rsidRPr="00131AB4" w14:paraId="302F2B83" w14:textId="77777777" w:rsidTr="00D47438">
        <w:trPr>
          <w:gridBefore w:val="1"/>
          <w:gridAfter w:val="4"/>
          <w:wBefore w:w="70" w:type="dxa"/>
          <w:wAfter w:w="4598" w:type="dxa"/>
          <w:trHeight w:val="315"/>
        </w:trPr>
        <w:tc>
          <w:tcPr>
            <w:tcW w:w="9407" w:type="dxa"/>
            <w:gridSpan w:val="13"/>
            <w:tcBorders>
              <w:top w:val="nil"/>
              <w:left w:val="nil"/>
              <w:bottom w:val="nil"/>
              <w:right w:val="nil"/>
            </w:tcBorders>
            <w:shd w:val="clear" w:color="auto" w:fill="auto"/>
            <w:noWrap/>
            <w:hideMark/>
          </w:tcPr>
          <w:p w14:paraId="015EE2CB"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15. Makaralardaki tüm </w:t>
            </w:r>
            <w:proofErr w:type="spellStart"/>
            <w:r w:rsidRPr="00131AB4">
              <w:rPr>
                <w:rFonts w:ascii="Arial" w:eastAsia="Times New Roman" w:hAnsi="Arial" w:cs="Arial"/>
                <w:lang w:eastAsia="tr-TR"/>
              </w:rPr>
              <w:t>sekmanların</w:t>
            </w:r>
            <w:proofErr w:type="spellEnd"/>
            <w:r w:rsidRPr="00131AB4">
              <w:rPr>
                <w:rFonts w:ascii="Arial" w:eastAsia="Times New Roman" w:hAnsi="Arial" w:cs="Arial"/>
                <w:lang w:eastAsia="tr-TR"/>
              </w:rPr>
              <w:t xml:space="preserve"> ve cıvataların kontrolünü yap.</w:t>
            </w:r>
          </w:p>
        </w:tc>
      </w:tr>
      <w:tr w:rsidR="00236551" w:rsidRPr="00131AB4" w14:paraId="0258E924" w14:textId="77777777" w:rsidTr="00D47438">
        <w:trPr>
          <w:gridBefore w:val="1"/>
          <w:gridAfter w:val="6"/>
          <w:wBefore w:w="70" w:type="dxa"/>
          <w:wAfter w:w="6498" w:type="dxa"/>
          <w:trHeight w:val="315"/>
        </w:trPr>
        <w:tc>
          <w:tcPr>
            <w:tcW w:w="7507" w:type="dxa"/>
            <w:gridSpan w:val="11"/>
            <w:tcBorders>
              <w:top w:val="nil"/>
              <w:left w:val="nil"/>
              <w:bottom w:val="nil"/>
              <w:right w:val="nil"/>
            </w:tcBorders>
            <w:shd w:val="clear" w:color="auto" w:fill="auto"/>
            <w:noWrap/>
            <w:hideMark/>
          </w:tcPr>
          <w:p w14:paraId="1CA5090D"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16. Fren balatalarının aşınmaları kontrol et.</w:t>
            </w:r>
          </w:p>
        </w:tc>
      </w:tr>
      <w:tr w:rsidR="00236551" w:rsidRPr="00131AB4" w14:paraId="66992E05" w14:textId="77777777" w:rsidTr="00D47438">
        <w:trPr>
          <w:gridBefore w:val="1"/>
          <w:gridAfter w:val="6"/>
          <w:wBefore w:w="70" w:type="dxa"/>
          <w:wAfter w:w="6498" w:type="dxa"/>
          <w:trHeight w:val="315"/>
        </w:trPr>
        <w:tc>
          <w:tcPr>
            <w:tcW w:w="5941" w:type="dxa"/>
            <w:gridSpan w:val="7"/>
            <w:tcBorders>
              <w:top w:val="nil"/>
              <w:left w:val="nil"/>
              <w:bottom w:val="nil"/>
              <w:right w:val="nil"/>
            </w:tcBorders>
            <w:shd w:val="clear" w:color="auto" w:fill="auto"/>
            <w:noWrap/>
            <w:hideMark/>
          </w:tcPr>
          <w:p w14:paraId="27F4C8C2"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17. Motor frenlerinin ayarları kontrol et.</w:t>
            </w:r>
          </w:p>
        </w:tc>
        <w:tc>
          <w:tcPr>
            <w:tcW w:w="783" w:type="dxa"/>
            <w:gridSpan w:val="2"/>
            <w:tcBorders>
              <w:top w:val="nil"/>
              <w:left w:val="nil"/>
              <w:bottom w:val="nil"/>
              <w:right w:val="nil"/>
            </w:tcBorders>
            <w:shd w:val="clear" w:color="auto" w:fill="auto"/>
            <w:noWrap/>
            <w:hideMark/>
          </w:tcPr>
          <w:p w14:paraId="74C67EEC" w14:textId="77777777" w:rsidR="00236551" w:rsidRPr="00131AB4" w:rsidRDefault="00236551" w:rsidP="00EE4469">
            <w:pPr>
              <w:spacing w:after="0" w:line="240" w:lineRule="auto"/>
              <w:ind w:left="638"/>
              <w:rPr>
                <w:rFonts w:ascii="Arial" w:eastAsia="Times New Roman" w:hAnsi="Arial" w:cs="Arial"/>
                <w:lang w:eastAsia="tr-TR"/>
              </w:rPr>
            </w:pPr>
          </w:p>
        </w:tc>
        <w:tc>
          <w:tcPr>
            <w:tcW w:w="783" w:type="dxa"/>
            <w:gridSpan w:val="2"/>
            <w:tcBorders>
              <w:top w:val="nil"/>
              <w:left w:val="nil"/>
              <w:bottom w:val="nil"/>
              <w:right w:val="nil"/>
            </w:tcBorders>
            <w:shd w:val="clear" w:color="auto" w:fill="auto"/>
            <w:noWrap/>
            <w:hideMark/>
          </w:tcPr>
          <w:p w14:paraId="7E002505" w14:textId="5B7CA334" w:rsidR="00236551" w:rsidRPr="00131AB4" w:rsidRDefault="00871B82" w:rsidP="00EE4469">
            <w:pPr>
              <w:spacing w:after="0" w:line="240" w:lineRule="auto"/>
              <w:ind w:left="638"/>
              <w:rPr>
                <w:rFonts w:ascii="Times New Roman" w:eastAsia="Times New Roman" w:hAnsi="Times New Roman"/>
                <w:sz w:val="20"/>
                <w:szCs w:val="20"/>
                <w:lang w:eastAsia="tr-TR"/>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4B73D5D0" wp14:editId="0DD26516">
                      <wp:simplePos x="0" y="0"/>
                      <wp:positionH relativeFrom="column">
                        <wp:posOffset>4550410</wp:posOffset>
                      </wp:positionH>
                      <wp:positionV relativeFrom="paragraph">
                        <wp:posOffset>10299700</wp:posOffset>
                      </wp:positionV>
                      <wp:extent cx="2102485" cy="391160"/>
                      <wp:effectExtent l="0" t="0" r="0" b="0"/>
                      <wp:wrapNone/>
                      <wp:docPr id="2055313704" name="Metin Kutusu 4"/>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35DE7131"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73D5D0" id="Metin Kutusu 4" o:spid="_x0000_s1027" type="#_x0000_t202" style="position:absolute;left:0;text-align:left;margin-left:358.3pt;margin-top:811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vxDw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" filled="f" stroked="f">
                      <v:textbox style="mso-fit-shape-to-text:t">
                        <w:txbxContent>
                          <w:p w14:paraId="35DE7131"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p>
        </w:tc>
      </w:tr>
      <w:tr w:rsidR="00236551" w:rsidRPr="00131AB4" w14:paraId="6E0A0F0B" w14:textId="77777777" w:rsidTr="00D47438">
        <w:trPr>
          <w:gridBefore w:val="1"/>
          <w:gridAfter w:val="4"/>
          <w:wBefore w:w="70" w:type="dxa"/>
          <w:wAfter w:w="4598" w:type="dxa"/>
          <w:trHeight w:val="315"/>
        </w:trPr>
        <w:tc>
          <w:tcPr>
            <w:tcW w:w="9407" w:type="dxa"/>
            <w:gridSpan w:val="13"/>
            <w:tcBorders>
              <w:top w:val="nil"/>
              <w:left w:val="nil"/>
              <w:bottom w:val="nil"/>
              <w:right w:val="nil"/>
            </w:tcBorders>
            <w:shd w:val="clear" w:color="auto" w:fill="auto"/>
            <w:noWrap/>
            <w:hideMark/>
          </w:tcPr>
          <w:p w14:paraId="1D8763BD"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lastRenderedPageBreak/>
              <w:t>18. Halat gerginliklerinin test et, gevşemiş halatları gerdir.</w:t>
            </w:r>
          </w:p>
        </w:tc>
      </w:tr>
      <w:tr w:rsidR="00236551" w:rsidRPr="00131AB4" w14:paraId="1B69004D" w14:textId="77777777" w:rsidTr="00D47438">
        <w:trPr>
          <w:gridBefore w:val="1"/>
          <w:gridAfter w:val="1"/>
          <w:wBefore w:w="70" w:type="dxa"/>
          <w:wAfter w:w="2646" w:type="dxa"/>
          <w:trHeight w:val="315"/>
        </w:trPr>
        <w:tc>
          <w:tcPr>
            <w:tcW w:w="11359" w:type="dxa"/>
            <w:gridSpan w:val="16"/>
            <w:tcBorders>
              <w:top w:val="nil"/>
              <w:left w:val="nil"/>
              <w:bottom w:val="nil"/>
              <w:right w:val="nil"/>
            </w:tcBorders>
            <w:shd w:val="clear" w:color="auto" w:fill="auto"/>
            <w:noWrap/>
            <w:hideMark/>
          </w:tcPr>
          <w:p w14:paraId="12EFFA7B"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 xml:space="preserve">19. </w:t>
            </w:r>
            <w:proofErr w:type="spellStart"/>
            <w:r w:rsidRPr="00131AB4">
              <w:rPr>
                <w:rFonts w:ascii="Arial" w:eastAsia="Times New Roman" w:hAnsi="Arial" w:cs="Arial"/>
                <w:lang w:eastAsia="tr-TR"/>
              </w:rPr>
              <w:t>Sızal</w:t>
            </w:r>
            <w:proofErr w:type="spellEnd"/>
            <w:r w:rsidRPr="00131AB4">
              <w:rPr>
                <w:rFonts w:ascii="Arial" w:eastAsia="Times New Roman" w:hAnsi="Arial" w:cs="Arial"/>
                <w:lang w:eastAsia="tr-TR"/>
              </w:rPr>
              <w:t xml:space="preserve"> halatların bağlantı klemenslerini sıkıştır, mapa pimini ve radansayı kontrol et.</w:t>
            </w:r>
          </w:p>
        </w:tc>
      </w:tr>
      <w:tr w:rsidR="00236551" w:rsidRPr="00131AB4" w14:paraId="22504964" w14:textId="77777777" w:rsidTr="00D47438">
        <w:trPr>
          <w:gridAfter w:val="5"/>
          <w:wAfter w:w="70" w:type="dxa"/>
          <w:trHeight w:val="315"/>
        </w:trPr>
        <w:tc>
          <w:tcPr>
            <w:tcW w:w="2820" w:type="dxa"/>
            <w:gridSpan w:val="3"/>
            <w:tcBorders>
              <w:top w:val="nil"/>
              <w:left w:val="nil"/>
              <w:bottom w:val="nil"/>
              <w:right w:val="nil"/>
            </w:tcBorders>
            <w:shd w:val="clear" w:color="auto" w:fill="auto"/>
            <w:noWrap/>
            <w:hideMark/>
          </w:tcPr>
          <w:p w14:paraId="263D459E"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20. Şase bağlantıları sıkıştır.</w:t>
            </w:r>
          </w:p>
        </w:tc>
        <w:tc>
          <w:tcPr>
            <w:tcW w:w="2206" w:type="dxa"/>
            <w:gridSpan w:val="2"/>
            <w:tcBorders>
              <w:top w:val="nil"/>
              <w:left w:val="nil"/>
              <w:bottom w:val="nil"/>
              <w:right w:val="nil"/>
            </w:tcBorders>
            <w:shd w:val="clear" w:color="auto" w:fill="auto"/>
            <w:noWrap/>
            <w:hideMark/>
          </w:tcPr>
          <w:p w14:paraId="17A4885B" w14:textId="77777777" w:rsidR="00236551" w:rsidRPr="00131AB4" w:rsidRDefault="00236551" w:rsidP="00EE4469">
            <w:pPr>
              <w:spacing w:after="0" w:line="240" w:lineRule="auto"/>
              <w:ind w:left="638"/>
              <w:rPr>
                <w:rFonts w:ascii="Arial" w:eastAsia="Times New Roman" w:hAnsi="Arial" w:cs="Arial"/>
                <w:lang w:eastAsia="tr-TR"/>
              </w:rPr>
            </w:pPr>
          </w:p>
        </w:tc>
        <w:tc>
          <w:tcPr>
            <w:tcW w:w="915" w:type="dxa"/>
            <w:gridSpan w:val="2"/>
            <w:tcBorders>
              <w:top w:val="nil"/>
              <w:left w:val="nil"/>
              <w:bottom w:val="nil"/>
              <w:right w:val="nil"/>
            </w:tcBorders>
            <w:shd w:val="clear" w:color="auto" w:fill="auto"/>
            <w:noWrap/>
            <w:hideMark/>
          </w:tcPr>
          <w:p w14:paraId="1E0FC940"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5EA86CF2"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7E6871CD"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320" w:type="dxa"/>
            <w:gridSpan w:val="2"/>
            <w:tcBorders>
              <w:top w:val="nil"/>
              <w:left w:val="nil"/>
              <w:bottom w:val="nil"/>
              <w:right w:val="nil"/>
            </w:tcBorders>
            <w:shd w:val="clear" w:color="auto" w:fill="auto"/>
            <w:noWrap/>
            <w:hideMark/>
          </w:tcPr>
          <w:p w14:paraId="07E2C946"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r w:rsidR="00236551" w:rsidRPr="00131AB4" w14:paraId="3E36B39A" w14:textId="77777777" w:rsidTr="00D47438">
        <w:trPr>
          <w:gridBefore w:val="1"/>
          <w:wBefore w:w="70" w:type="dxa"/>
          <w:trHeight w:val="315"/>
        </w:trPr>
        <w:tc>
          <w:tcPr>
            <w:tcW w:w="14005" w:type="dxa"/>
            <w:gridSpan w:val="17"/>
            <w:tcBorders>
              <w:top w:val="nil"/>
              <w:left w:val="nil"/>
              <w:bottom w:val="nil"/>
              <w:right w:val="nil"/>
            </w:tcBorders>
            <w:shd w:val="clear" w:color="auto" w:fill="auto"/>
            <w:noWrap/>
            <w:hideMark/>
          </w:tcPr>
          <w:p w14:paraId="7D1C3553"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21. Tüm bağlantı elemanlarının kontrolünü yaptıktan ve yağlanacak hareketli parçaları yağladıktan sonra</w:t>
            </w:r>
          </w:p>
        </w:tc>
      </w:tr>
      <w:tr w:rsidR="00236551" w:rsidRPr="00131AB4" w14:paraId="49B3A8D0" w14:textId="77777777" w:rsidTr="00D47438">
        <w:trPr>
          <w:gridBefore w:val="1"/>
          <w:gridAfter w:val="6"/>
          <w:wBefore w:w="70" w:type="dxa"/>
          <w:wAfter w:w="6498" w:type="dxa"/>
          <w:trHeight w:val="315"/>
        </w:trPr>
        <w:tc>
          <w:tcPr>
            <w:tcW w:w="5026" w:type="dxa"/>
            <w:gridSpan w:val="5"/>
            <w:tcBorders>
              <w:top w:val="nil"/>
              <w:left w:val="nil"/>
              <w:bottom w:val="nil"/>
              <w:right w:val="nil"/>
            </w:tcBorders>
            <w:shd w:val="clear" w:color="auto" w:fill="auto"/>
            <w:noWrap/>
            <w:hideMark/>
          </w:tcPr>
          <w:p w14:paraId="5394FDED" w14:textId="77777777" w:rsidR="00236551" w:rsidRPr="00131AB4" w:rsidRDefault="00236551" w:rsidP="00EE4469">
            <w:pPr>
              <w:spacing w:after="0" w:line="240" w:lineRule="auto"/>
              <w:ind w:left="638"/>
              <w:rPr>
                <w:rFonts w:ascii="Arial" w:eastAsia="Times New Roman" w:hAnsi="Arial" w:cs="Arial"/>
                <w:lang w:eastAsia="tr-TR"/>
              </w:rPr>
            </w:pPr>
            <w:r w:rsidRPr="00131AB4">
              <w:rPr>
                <w:rFonts w:ascii="Arial" w:eastAsia="Times New Roman" w:hAnsi="Arial" w:cs="Arial"/>
                <w:lang w:eastAsia="tr-TR"/>
              </w:rPr>
              <w:t>22. sistemin çalışmasını test et.</w:t>
            </w:r>
          </w:p>
        </w:tc>
        <w:tc>
          <w:tcPr>
            <w:tcW w:w="915" w:type="dxa"/>
            <w:gridSpan w:val="2"/>
            <w:tcBorders>
              <w:top w:val="nil"/>
              <w:left w:val="nil"/>
              <w:bottom w:val="nil"/>
              <w:right w:val="nil"/>
            </w:tcBorders>
            <w:shd w:val="clear" w:color="auto" w:fill="auto"/>
            <w:noWrap/>
            <w:hideMark/>
          </w:tcPr>
          <w:p w14:paraId="15DE44EB" w14:textId="77777777" w:rsidR="00236551" w:rsidRPr="00131AB4" w:rsidRDefault="00236551" w:rsidP="00EE4469">
            <w:pPr>
              <w:spacing w:after="0" w:line="240" w:lineRule="auto"/>
              <w:ind w:left="638"/>
              <w:rPr>
                <w:rFonts w:ascii="Arial" w:eastAsia="Times New Roman" w:hAnsi="Arial" w:cs="Arial"/>
                <w:lang w:eastAsia="tr-TR"/>
              </w:rPr>
            </w:pPr>
          </w:p>
        </w:tc>
        <w:tc>
          <w:tcPr>
            <w:tcW w:w="783" w:type="dxa"/>
            <w:gridSpan w:val="2"/>
            <w:tcBorders>
              <w:top w:val="nil"/>
              <w:left w:val="nil"/>
              <w:bottom w:val="nil"/>
              <w:right w:val="nil"/>
            </w:tcBorders>
            <w:shd w:val="clear" w:color="auto" w:fill="auto"/>
            <w:noWrap/>
            <w:hideMark/>
          </w:tcPr>
          <w:p w14:paraId="0B069A5B"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175C4444"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r w:rsidR="00236551" w:rsidRPr="00131AB4" w14:paraId="5E39D01B" w14:textId="77777777" w:rsidTr="00D47438">
        <w:trPr>
          <w:gridBefore w:val="1"/>
          <w:gridAfter w:val="6"/>
          <w:wBefore w:w="70" w:type="dxa"/>
          <w:wAfter w:w="6498" w:type="dxa"/>
          <w:trHeight w:val="264"/>
        </w:trPr>
        <w:tc>
          <w:tcPr>
            <w:tcW w:w="1410" w:type="dxa"/>
            <w:tcBorders>
              <w:top w:val="nil"/>
              <w:left w:val="nil"/>
              <w:bottom w:val="nil"/>
              <w:right w:val="nil"/>
            </w:tcBorders>
            <w:shd w:val="clear" w:color="auto" w:fill="auto"/>
            <w:noWrap/>
            <w:hideMark/>
          </w:tcPr>
          <w:p w14:paraId="0C6011AD"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2701" w:type="dxa"/>
            <w:gridSpan w:val="2"/>
            <w:tcBorders>
              <w:top w:val="nil"/>
              <w:left w:val="nil"/>
              <w:bottom w:val="nil"/>
              <w:right w:val="nil"/>
            </w:tcBorders>
            <w:shd w:val="clear" w:color="auto" w:fill="auto"/>
            <w:noWrap/>
            <w:hideMark/>
          </w:tcPr>
          <w:p w14:paraId="5C92D2B8"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915" w:type="dxa"/>
            <w:gridSpan w:val="2"/>
            <w:tcBorders>
              <w:top w:val="nil"/>
              <w:left w:val="nil"/>
              <w:bottom w:val="nil"/>
              <w:right w:val="nil"/>
            </w:tcBorders>
            <w:shd w:val="clear" w:color="auto" w:fill="auto"/>
            <w:noWrap/>
            <w:hideMark/>
          </w:tcPr>
          <w:p w14:paraId="07AAB184"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915" w:type="dxa"/>
            <w:gridSpan w:val="2"/>
            <w:tcBorders>
              <w:top w:val="nil"/>
              <w:left w:val="nil"/>
              <w:bottom w:val="nil"/>
              <w:right w:val="nil"/>
            </w:tcBorders>
            <w:shd w:val="clear" w:color="auto" w:fill="auto"/>
            <w:noWrap/>
            <w:hideMark/>
          </w:tcPr>
          <w:p w14:paraId="3A68D22C"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6253A4D2"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3DE6E707" w14:textId="77777777" w:rsidR="00236551" w:rsidRPr="00131AB4" w:rsidRDefault="00236551" w:rsidP="00EE4469">
            <w:pPr>
              <w:spacing w:after="0" w:line="240" w:lineRule="auto"/>
              <w:ind w:left="638"/>
              <w:rPr>
                <w:rFonts w:ascii="Times New Roman" w:eastAsia="Times New Roman" w:hAnsi="Times New Roman"/>
                <w:sz w:val="20"/>
                <w:szCs w:val="20"/>
                <w:lang w:eastAsia="tr-TR"/>
              </w:rPr>
            </w:pPr>
          </w:p>
        </w:tc>
      </w:tr>
    </w:tbl>
    <w:p w14:paraId="72785352" w14:textId="77777777" w:rsidR="008249E2" w:rsidRDefault="008249E2" w:rsidP="00117083">
      <w:pPr>
        <w:pStyle w:val="ALTBALIK"/>
        <w:spacing w:line="360" w:lineRule="auto"/>
      </w:pPr>
    </w:p>
    <w:p w14:paraId="0D215845" w14:textId="77777777" w:rsidR="00D83AB7" w:rsidRDefault="00565C80" w:rsidP="00117083">
      <w:pPr>
        <w:pStyle w:val="ALTBALIK"/>
        <w:spacing w:line="360" w:lineRule="auto"/>
      </w:pPr>
      <w:r>
        <w:t>6</w:t>
      </w:r>
      <w:r w:rsidR="00D83AB7" w:rsidRPr="00D83AB7">
        <w:t xml:space="preserve">- </w:t>
      </w:r>
      <w:r w:rsidR="00D83AB7">
        <w:t>İŞ BİTİRME FORMU DOLDURULACAK</w:t>
      </w:r>
    </w:p>
    <w:p w14:paraId="5343FCB2"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2422A41" w14:textId="4775DC0C" w:rsidR="00565C80" w:rsidRPr="00D83AB7" w:rsidRDefault="00871B82"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586A2F0D" wp14:editId="26BE095B">
                <wp:simplePos x="0" y="0"/>
                <wp:positionH relativeFrom="column">
                  <wp:posOffset>4645998</wp:posOffset>
                </wp:positionH>
                <wp:positionV relativeFrom="paragraph">
                  <wp:posOffset>7340993</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C9BE674"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86A2F0D" id="Metin Kutusu 3" o:spid="_x0000_s1028" type="#_x0000_t202" style="position:absolute;left:0;text-align:left;margin-left:365.85pt;margin-top:578.0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" filled="f" stroked="f">
                <v:textbox style="mso-fit-shape-to-text:t">
                  <w:txbxContent>
                    <w:p w14:paraId="7C9BE674" w14:textId="77777777" w:rsidR="00871B82" w:rsidRDefault="00871B82" w:rsidP="00871B8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3BE307A8" wp14:editId="5750044A">
                <wp:simplePos x="0" y="0"/>
                <wp:positionH relativeFrom="column">
                  <wp:posOffset>4994844</wp:posOffset>
                </wp:positionH>
                <wp:positionV relativeFrom="paragraph">
                  <wp:posOffset>7390640</wp:posOffset>
                </wp:positionV>
                <wp:extent cx="1109965" cy="174423"/>
                <wp:effectExtent l="0" t="0" r="14605" b="16510"/>
                <wp:wrapNone/>
                <wp:docPr id="742956098" name="Dikdörtgen 2"/>
                <wp:cNvGraphicFramePr/>
                <a:graphic xmlns:a="http://schemas.openxmlformats.org/drawingml/2006/main">
                  <a:graphicData uri="http://schemas.microsoft.com/office/word/2010/wordprocessingShape">
                    <wps:wsp>
                      <wps:cNvSpPr/>
                      <wps:spPr>
                        <a:xfrm>
                          <a:off x="0" y="0"/>
                          <a:ext cx="1109965"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48D78" id="Dikdörtgen 2" o:spid="_x0000_s1026" style="position:absolute;margin-left:393.3pt;margin-top:581.95pt;width:87.4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F63ED6">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A50A1" w14:textId="77777777" w:rsidR="00F63ED6" w:rsidRDefault="00F63ED6" w:rsidP="00333C30">
      <w:pPr>
        <w:spacing w:after="0" w:line="240" w:lineRule="auto"/>
      </w:pPr>
      <w:r>
        <w:separator/>
      </w:r>
    </w:p>
  </w:endnote>
  <w:endnote w:type="continuationSeparator" w:id="0">
    <w:p w14:paraId="73E3ADE1" w14:textId="77777777" w:rsidR="00F63ED6" w:rsidRDefault="00F63ED6"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D244" w14:textId="77777777" w:rsidR="00333C30" w:rsidRDefault="009D13EA">
    <w:pPr>
      <w:pStyle w:val="AltBilgi"/>
    </w:pPr>
    <w:r>
      <w:rPr>
        <w:noProof/>
        <w:lang w:eastAsia="tr-TR"/>
      </w:rPr>
      <w:drawing>
        <wp:anchor distT="0" distB="0" distL="114300" distR="114300" simplePos="0" relativeHeight="251658240" behindDoc="1" locked="0" layoutInCell="1" allowOverlap="1" wp14:anchorId="4B3C3B7D" wp14:editId="60C3197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7B46F54" wp14:editId="201FAA7B">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E95A0" w14:textId="77777777" w:rsidR="00F63ED6" w:rsidRDefault="00F63ED6" w:rsidP="00333C30">
      <w:pPr>
        <w:spacing w:after="0" w:line="240" w:lineRule="auto"/>
      </w:pPr>
      <w:r>
        <w:separator/>
      </w:r>
    </w:p>
  </w:footnote>
  <w:footnote w:type="continuationSeparator" w:id="0">
    <w:p w14:paraId="3B9B9556" w14:textId="77777777" w:rsidR="00F63ED6" w:rsidRDefault="00F63ED6"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B3C35" w14:textId="77777777" w:rsidR="00333C30" w:rsidRDefault="009D13EA"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5AD23FF" wp14:editId="5E4AA7DB">
              <wp:simplePos x="0" y="0"/>
              <wp:positionH relativeFrom="column">
                <wp:posOffset>1533600</wp:posOffset>
              </wp:positionH>
              <wp:positionV relativeFrom="paragraph">
                <wp:posOffset>194400</wp:posOffset>
              </wp:positionV>
              <wp:extent cx="5743575" cy="372805"/>
              <wp:effectExtent l="0" t="0" r="9525" b="825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2805"/>
                      </a:xfrm>
                      <a:prstGeom prst="rect">
                        <a:avLst/>
                      </a:prstGeom>
                      <a:solidFill>
                        <a:srgbClr val="FFFFFF"/>
                      </a:solidFill>
                      <a:ln w="9525">
                        <a:noFill/>
                        <a:miter lim="800000"/>
                        <a:headEnd/>
                        <a:tailEnd/>
                      </a:ln>
                    </wps:spPr>
                    <wps:txbx>
                      <w:txbxContent>
                        <w:p w14:paraId="79DBF6AA" w14:textId="77777777" w:rsidR="00D83AB7" w:rsidRPr="00D83AB7" w:rsidRDefault="00744F24">
                          <w:pPr>
                            <w:rPr>
                              <w:sz w:val="16"/>
                              <w:szCs w:val="16"/>
                            </w:rPr>
                          </w:pPr>
                          <w:r>
                            <w:rPr>
                              <w:b/>
                              <w:sz w:val="32"/>
                              <w:szCs w:val="32"/>
                            </w:rPr>
                            <w:t xml:space="preserve">      </w:t>
                          </w:r>
                          <w:r w:rsidR="00D54F05">
                            <w:rPr>
                              <w:b/>
                              <w:sz w:val="32"/>
                              <w:szCs w:val="32"/>
                            </w:rPr>
                            <w:t xml:space="preserve">36- </w:t>
                          </w:r>
                          <w:r w:rsidR="00D54F05" w:rsidRPr="00D54F05">
                            <w:rPr>
                              <w:b/>
                              <w:sz w:val="32"/>
                              <w:szCs w:val="32"/>
                            </w:rPr>
                            <w:t xml:space="preserve">YÜK KALDIRICILAR- CALASKALLAR </w:t>
                          </w:r>
                          <w:r w:rsidR="00D54F05">
                            <w:rPr>
                              <w:b/>
                              <w:sz w:val="32"/>
                              <w:szCs w:val="32"/>
                            </w:rPr>
                            <w:t xml:space="preserve">PERİYODİK </w:t>
                          </w:r>
                          <w:r w:rsidR="00D54F05" w:rsidRPr="00D54F05">
                            <w:rPr>
                              <w:b/>
                              <w:sz w:val="32"/>
                              <w:szCs w:val="32"/>
                            </w:rPr>
                            <w:t>BAKIMI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D23FF" id="_x0000_t202" coordsize="21600,21600" o:spt="202" path="m,l,21600r21600,l21600,xe">
              <v:stroke joinstyle="miter"/>
              <v:path gradientshapeok="t" o:connecttype="rect"/>
            </v:shapetype>
            <v:shape id="Metin Kutusu 2" o:spid="_x0000_s1029" type="#_x0000_t202" style="position:absolute;margin-left:120.75pt;margin-top:15.3pt;width:452.25pt;height:2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hKDgIAAPYDAAAOAAAAZHJzL2Uyb0RvYy54bWysU9uO2yAQfa/Uf0C8N3aycZO14qy22aaq&#10;tL1I234AxjhGBYYCib39+h2wN5u2b1V5QAwznJk5c9jcDFqRk3BegqnofJZTIgyHRppDRb9/279Z&#10;U+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" stroked="f">
              <v:textbox>
                <w:txbxContent>
                  <w:p w14:paraId="79DBF6AA" w14:textId="77777777" w:rsidR="00D83AB7" w:rsidRPr="00D83AB7" w:rsidRDefault="00744F24">
                    <w:pPr>
                      <w:rPr>
                        <w:sz w:val="16"/>
                        <w:szCs w:val="16"/>
                      </w:rPr>
                    </w:pPr>
                    <w:r>
                      <w:rPr>
                        <w:b/>
                        <w:sz w:val="32"/>
                        <w:szCs w:val="32"/>
                      </w:rPr>
                      <w:t xml:space="preserve">      </w:t>
                    </w:r>
                    <w:r w:rsidR="00D54F05">
                      <w:rPr>
                        <w:b/>
                        <w:sz w:val="32"/>
                        <w:szCs w:val="32"/>
                      </w:rPr>
                      <w:t xml:space="preserve">36- </w:t>
                    </w:r>
                    <w:r w:rsidR="00D54F05" w:rsidRPr="00D54F05">
                      <w:rPr>
                        <w:b/>
                        <w:sz w:val="32"/>
                        <w:szCs w:val="32"/>
                      </w:rPr>
                      <w:t xml:space="preserve">YÜK KALDIRICILAR- CALASKALLAR </w:t>
                    </w:r>
                    <w:r w:rsidR="00D54F05">
                      <w:rPr>
                        <w:b/>
                        <w:sz w:val="32"/>
                        <w:szCs w:val="32"/>
                      </w:rPr>
                      <w:t xml:space="preserve">PERİYODİK </w:t>
                    </w:r>
                    <w:r w:rsidR="00D54F05" w:rsidRPr="00D54F05">
                      <w:rPr>
                        <w:b/>
                        <w:sz w:val="32"/>
                        <w:szCs w:val="32"/>
                      </w:rPr>
                      <w:t>BAKIMI</w:t>
                    </w:r>
                  </w:p>
                </w:txbxContent>
              </v:textbox>
            </v:shape>
          </w:pict>
        </mc:Fallback>
      </mc:AlternateContent>
    </w:r>
    <w:r>
      <w:rPr>
        <w:noProof/>
        <w:lang w:eastAsia="tr-TR"/>
      </w:rPr>
      <w:drawing>
        <wp:inline distT="0" distB="0" distL="0" distR="0" wp14:anchorId="71165B91" wp14:editId="01C3AFCF">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693455290">
    <w:abstractNumId w:val="3"/>
  </w:num>
  <w:num w:numId="2" w16cid:durableId="1062557284">
    <w:abstractNumId w:val="4"/>
  </w:num>
  <w:num w:numId="3" w16cid:durableId="760443558">
    <w:abstractNumId w:val="0"/>
  </w:num>
  <w:num w:numId="4" w16cid:durableId="1728648429">
    <w:abstractNumId w:val="2"/>
  </w:num>
  <w:num w:numId="5" w16cid:durableId="17967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EA"/>
    <w:rsid w:val="000146A8"/>
    <w:rsid w:val="000175D0"/>
    <w:rsid w:val="0003499A"/>
    <w:rsid w:val="000B002D"/>
    <w:rsid w:val="00117083"/>
    <w:rsid w:val="0017507C"/>
    <w:rsid w:val="0018686A"/>
    <w:rsid w:val="001D4DA4"/>
    <w:rsid w:val="00236551"/>
    <w:rsid w:val="00263CE9"/>
    <w:rsid w:val="00333C30"/>
    <w:rsid w:val="00367248"/>
    <w:rsid w:val="00442CF5"/>
    <w:rsid w:val="00452065"/>
    <w:rsid w:val="004C41B0"/>
    <w:rsid w:val="00565C80"/>
    <w:rsid w:val="006229D3"/>
    <w:rsid w:val="00635CD5"/>
    <w:rsid w:val="006422CE"/>
    <w:rsid w:val="00662416"/>
    <w:rsid w:val="006A4191"/>
    <w:rsid w:val="006F5E88"/>
    <w:rsid w:val="00744F24"/>
    <w:rsid w:val="00816D16"/>
    <w:rsid w:val="008249E2"/>
    <w:rsid w:val="00871B82"/>
    <w:rsid w:val="00895FA1"/>
    <w:rsid w:val="009044D1"/>
    <w:rsid w:val="00922CF0"/>
    <w:rsid w:val="009D13EA"/>
    <w:rsid w:val="009E39AF"/>
    <w:rsid w:val="00AE596D"/>
    <w:rsid w:val="00B51F1C"/>
    <w:rsid w:val="00B57C5E"/>
    <w:rsid w:val="00C632C8"/>
    <w:rsid w:val="00C7500B"/>
    <w:rsid w:val="00CA4EC1"/>
    <w:rsid w:val="00CA4F9C"/>
    <w:rsid w:val="00D54F05"/>
    <w:rsid w:val="00D83AB7"/>
    <w:rsid w:val="00EE4469"/>
    <w:rsid w:val="00F63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C4934"/>
  <w15:chartTrackingRefBased/>
  <w15:docId w15:val="{42D69DC1-B3EC-41A3-843E-82EE6BE8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8</TotalTime>
  <Pages>2</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2021-01-24T09:59:00Z</dcterms:created>
  <dcterms:modified xsi:type="dcterms:W3CDTF">2024-05-03T07:48:00Z</dcterms:modified>
</cp:coreProperties>
</file>