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14C1" w14:textId="5A585D76" w:rsidR="00333C30" w:rsidRDefault="006440CC"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B3EA35F" wp14:editId="0F599367">
                <wp:simplePos x="0" y="0"/>
                <wp:positionH relativeFrom="column">
                  <wp:posOffset>361950</wp:posOffset>
                </wp:positionH>
                <wp:positionV relativeFrom="paragraph">
                  <wp:posOffset>1990724</wp:posOffset>
                </wp:positionV>
                <wp:extent cx="6840220" cy="447675"/>
                <wp:effectExtent l="0" t="0" r="0" b="9525"/>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47675"/>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2C2B" id="Dikdörtgen 2" o:spid="_x0000_s1026" style="position:absolute;margin-left:28.5pt;margin-top:156.75pt;width:538.6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" fillcolor="#ed7d31" stroked="f" strokeweight="1pt"/>
            </w:pict>
          </mc:Fallback>
        </mc:AlternateContent>
      </w:r>
      <w:r w:rsidRPr="00401F9A">
        <w:rPr>
          <w:noProof/>
          <w:lang w:eastAsia="tr-TR"/>
        </w:rPr>
        <w:drawing>
          <wp:anchor distT="0" distB="0" distL="114300" distR="114300" simplePos="0" relativeHeight="251659776" behindDoc="0" locked="0" layoutInCell="1" allowOverlap="1" wp14:anchorId="790F2D95" wp14:editId="10853CDE">
            <wp:simplePos x="0" y="0"/>
            <wp:positionH relativeFrom="margin">
              <wp:posOffset>1910080</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991AE2" w:rsidRPr="00401F9A">
        <w:rPr>
          <w:noProof/>
          <w:lang w:eastAsia="tr-TR"/>
        </w:rPr>
        <w:drawing>
          <wp:inline distT="0" distB="0" distL="0" distR="0" wp14:anchorId="0DCAAD32" wp14:editId="336306F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991AE2">
        <w:rPr>
          <w:noProof/>
          <w:lang w:eastAsia="tr-TR"/>
        </w:rPr>
        <w:drawing>
          <wp:anchor distT="0" distB="0" distL="114300" distR="114300" simplePos="0" relativeHeight="251658752" behindDoc="0" locked="0" layoutInCell="1" allowOverlap="1" wp14:anchorId="0AFD36DF" wp14:editId="6276B0B9">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3767D74D"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5BB7EBD"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24F9E35E"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2194444C"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500CE57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19CBAF25" w14:textId="77777777" w:rsidR="00565C80" w:rsidRDefault="00565C80" w:rsidP="00117083">
      <w:pPr>
        <w:pStyle w:val="ALTBALIK"/>
        <w:spacing w:line="360" w:lineRule="auto"/>
      </w:pPr>
      <w:r>
        <w:t xml:space="preserve">5- </w:t>
      </w:r>
      <w:r w:rsidR="008249E2">
        <w:t xml:space="preserve">UYGULANACAK </w:t>
      </w:r>
      <w:r>
        <w:t>İŞ VE İŞLEM DETAYLARI</w:t>
      </w:r>
    </w:p>
    <w:p w14:paraId="360AD8A9" w14:textId="77777777" w:rsidR="008249E2" w:rsidRDefault="008249E2" w:rsidP="00117083">
      <w:pPr>
        <w:pStyle w:val="ALTBALIK"/>
        <w:spacing w:line="360" w:lineRule="auto"/>
      </w:pPr>
    </w:p>
    <w:p w14:paraId="5926AA67" w14:textId="67CB3843" w:rsidR="00047C9A" w:rsidRPr="000267BF" w:rsidRDefault="00047C9A" w:rsidP="000267BF">
      <w:pPr>
        <w:pStyle w:val="ListeParagraf"/>
        <w:numPr>
          <w:ilvl w:val="0"/>
          <w:numId w:val="6"/>
        </w:numPr>
        <w:spacing w:after="0" w:line="240" w:lineRule="auto"/>
        <w:rPr>
          <w:sz w:val="24"/>
          <w:szCs w:val="24"/>
        </w:rPr>
      </w:pPr>
      <w:r w:rsidRPr="000267BF">
        <w:rPr>
          <w:sz w:val="24"/>
          <w:szCs w:val="24"/>
        </w:rPr>
        <w:t>Bakım süresi 500 saat kullanım veya 1 yıllık periyotlarda yapılmalıdır.</w:t>
      </w:r>
    </w:p>
    <w:p w14:paraId="3B64178C" w14:textId="7A3A43AB" w:rsidR="00047C9A" w:rsidRPr="000267BF" w:rsidRDefault="00047C9A" w:rsidP="000267BF">
      <w:pPr>
        <w:pStyle w:val="ListeParagraf"/>
        <w:numPr>
          <w:ilvl w:val="0"/>
          <w:numId w:val="6"/>
        </w:numPr>
        <w:spacing w:after="0" w:line="240" w:lineRule="auto"/>
        <w:rPr>
          <w:sz w:val="24"/>
          <w:szCs w:val="24"/>
        </w:rPr>
      </w:pPr>
      <w:r w:rsidRPr="000267BF">
        <w:rPr>
          <w:sz w:val="24"/>
          <w:szCs w:val="24"/>
        </w:rPr>
        <w:t xml:space="preserve">Bakım onarım yapmadan önce ilgili personelleri </w:t>
      </w:r>
      <w:r w:rsidRPr="000267BF">
        <w:rPr>
          <w:i/>
          <w:color w:val="FF0000"/>
          <w:sz w:val="24"/>
          <w:szCs w:val="24"/>
        </w:rPr>
        <w:t>uyarınız.!</w:t>
      </w:r>
    </w:p>
    <w:p w14:paraId="09E81F71" w14:textId="2842F574" w:rsidR="00047C9A" w:rsidRPr="000267BF" w:rsidRDefault="00047C9A" w:rsidP="000267BF">
      <w:pPr>
        <w:pStyle w:val="ListeParagraf"/>
        <w:numPr>
          <w:ilvl w:val="0"/>
          <w:numId w:val="6"/>
        </w:numPr>
        <w:spacing w:after="0" w:line="240" w:lineRule="auto"/>
        <w:rPr>
          <w:sz w:val="24"/>
          <w:szCs w:val="24"/>
        </w:rPr>
      </w:pPr>
      <w:r w:rsidRPr="000267BF">
        <w:rPr>
          <w:sz w:val="24"/>
          <w:szCs w:val="24"/>
        </w:rPr>
        <w:t>Sistem üzerindeki elektrik bağlantılarının kesilmiş olduğundan emin olunuz.</w:t>
      </w:r>
    </w:p>
    <w:p w14:paraId="290AF3C4" w14:textId="2BCF2035" w:rsidR="00047C9A" w:rsidRPr="000267BF" w:rsidRDefault="00047C9A" w:rsidP="000267BF">
      <w:pPr>
        <w:pStyle w:val="ListeParagraf"/>
        <w:numPr>
          <w:ilvl w:val="0"/>
          <w:numId w:val="6"/>
        </w:numPr>
        <w:spacing w:after="0" w:line="240" w:lineRule="auto"/>
        <w:rPr>
          <w:sz w:val="24"/>
          <w:szCs w:val="24"/>
        </w:rPr>
      </w:pPr>
      <w:r w:rsidRPr="000267BF">
        <w:rPr>
          <w:sz w:val="24"/>
          <w:szCs w:val="24"/>
        </w:rPr>
        <w:t>Motor bakımı yapılacak ise araç üzerindeki sıvıların (yağ ve su) durumlarını kontrol ediniz.</w:t>
      </w:r>
    </w:p>
    <w:p w14:paraId="24366525" w14:textId="44136C84" w:rsidR="00047C9A" w:rsidRPr="000267BF" w:rsidRDefault="00047C9A" w:rsidP="000267BF">
      <w:pPr>
        <w:pStyle w:val="ListeParagraf"/>
        <w:numPr>
          <w:ilvl w:val="0"/>
          <w:numId w:val="6"/>
        </w:numPr>
        <w:spacing w:after="0" w:line="240" w:lineRule="auto"/>
        <w:rPr>
          <w:sz w:val="24"/>
          <w:szCs w:val="24"/>
        </w:rPr>
      </w:pPr>
      <w:r w:rsidRPr="000267BF">
        <w:rPr>
          <w:sz w:val="24"/>
          <w:szCs w:val="24"/>
        </w:rPr>
        <w:t>Motor bakımında kayış,</w:t>
      </w:r>
      <w:r w:rsidR="006440CC" w:rsidRPr="000267BF">
        <w:rPr>
          <w:sz w:val="24"/>
          <w:szCs w:val="24"/>
        </w:rPr>
        <w:t xml:space="preserve"> </w:t>
      </w:r>
      <w:r w:rsidRPr="000267BF">
        <w:rPr>
          <w:sz w:val="24"/>
          <w:szCs w:val="24"/>
        </w:rPr>
        <w:t>hava ve yağ filtrelenin kontrolünü sağlayınız.</w:t>
      </w:r>
    </w:p>
    <w:p w14:paraId="55D30618" w14:textId="3836E6EF" w:rsidR="00047C9A" w:rsidRPr="000267BF" w:rsidRDefault="00047C9A" w:rsidP="000267BF">
      <w:pPr>
        <w:pStyle w:val="ListeParagraf"/>
        <w:numPr>
          <w:ilvl w:val="0"/>
          <w:numId w:val="6"/>
        </w:numPr>
        <w:spacing w:after="0" w:line="240" w:lineRule="auto"/>
        <w:rPr>
          <w:sz w:val="24"/>
          <w:szCs w:val="24"/>
        </w:rPr>
      </w:pPr>
      <w:r w:rsidRPr="000267BF">
        <w:rPr>
          <w:sz w:val="24"/>
          <w:szCs w:val="24"/>
        </w:rPr>
        <w:t>Kullanım süresi dolan sarf malzemelerin orijinal ürünler ile yetkili servis tarafından yapılmasını sağlayınız.</w:t>
      </w:r>
    </w:p>
    <w:p w14:paraId="1B9DB5C4" w14:textId="2D4636A4" w:rsidR="00047C9A" w:rsidRPr="000267BF" w:rsidRDefault="00047C9A" w:rsidP="000267BF">
      <w:pPr>
        <w:pStyle w:val="ListeParagraf"/>
        <w:numPr>
          <w:ilvl w:val="0"/>
          <w:numId w:val="6"/>
        </w:numPr>
        <w:spacing w:after="0" w:line="240" w:lineRule="auto"/>
        <w:rPr>
          <w:sz w:val="24"/>
          <w:szCs w:val="24"/>
        </w:rPr>
      </w:pPr>
      <w:r w:rsidRPr="000267BF">
        <w:rPr>
          <w:sz w:val="24"/>
          <w:szCs w:val="24"/>
        </w:rPr>
        <w:t>Alternatör bakımında;</w:t>
      </w:r>
      <w:r w:rsidR="006440CC" w:rsidRPr="000267BF">
        <w:rPr>
          <w:sz w:val="24"/>
          <w:szCs w:val="24"/>
        </w:rPr>
        <w:t xml:space="preserve"> </w:t>
      </w:r>
      <w:r w:rsidRPr="000267BF">
        <w:rPr>
          <w:sz w:val="24"/>
          <w:szCs w:val="24"/>
        </w:rPr>
        <w:t>vuruntu,</w:t>
      </w:r>
      <w:r w:rsidR="006440CC" w:rsidRPr="000267BF">
        <w:rPr>
          <w:sz w:val="24"/>
          <w:szCs w:val="24"/>
        </w:rPr>
        <w:t xml:space="preserve"> </w:t>
      </w:r>
      <w:r w:rsidRPr="000267BF">
        <w:rPr>
          <w:sz w:val="24"/>
          <w:szCs w:val="24"/>
        </w:rPr>
        <w:t>anormal</w:t>
      </w:r>
      <w:r w:rsidR="006440CC" w:rsidRPr="000267BF">
        <w:rPr>
          <w:sz w:val="24"/>
          <w:szCs w:val="24"/>
        </w:rPr>
        <w:t xml:space="preserve"> </w:t>
      </w:r>
      <w:r w:rsidRPr="000267BF">
        <w:rPr>
          <w:sz w:val="24"/>
          <w:szCs w:val="24"/>
        </w:rPr>
        <w:t>ses,</w:t>
      </w:r>
      <w:r w:rsidR="006440CC" w:rsidRPr="000267BF">
        <w:rPr>
          <w:sz w:val="24"/>
          <w:szCs w:val="24"/>
        </w:rPr>
        <w:t xml:space="preserve"> </w:t>
      </w:r>
      <w:r w:rsidRPr="000267BF">
        <w:rPr>
          <w:sz w:val="24"/>
          <w:szCs w:val="24"/>
        </w:rPr>
        <w:t>kablo</w:t>
      </w:r>
      <w:r w:rsidR="006440CC" w:rsidRPr="000267BF">
        <w:rPr>
          <w:sz w:val="24"/>
          <w:szCs w:val="24"/>
        </w:rPr>
        <w:t xml:space="preserve"> </w:t>
      </w:r>
      <w:r w:rsidRPr="000267BF">
        <w:rPr>
          <w:sz w:val="24"/>
          <w:szCs w:val="24"/>
        </w:rPr>
        <w:t>terminalleri,</w:t>
      </w:r>
      <w:r w:rsidR="006440CC" w:rsidRPr="000267BF">
        <w:rPr>
          <w:sz w:val="24"/>
          <w:szCs w:val="24"/>
        </w:rPr>
        <w:t xml:space="preserve"> </w:t>
      </w:r>
      <w:r w:rsidRPr="000267BF">
        <w:rPr>
          <w:sz w:val="24"/>
          <w:szCs w:val="24"/>
        </w:rPr>
        <w:t>cıvata ve somun sıklıkları kontrol edilmelidir.</w:t>
      </w:r>
    </w:p>
    <w:p w14:paraId="0C52DB06" w14:textId="79AB06EB" w:rsidR="00047C9A" w:rsidRPr="000267BF" w:rsidRDefault="00047C9A" w:rsidP="000267BF">
      <w:pPr>
        <w:pStyle w:val="ListeParagraf"/>
        <w:numPr>
          <w:ilvl w:val="0"/>
          <w:numId w:val="6"/>
        </w:numPr>
        <w:spacing w:after="0" w:line="240" w:lineRule="auto"/>
        <w:rPr>
          <w:sz w:val="24"/>
          <w:szCs w:val="24"/>
        </w:rPr>
      </w:pPr>
      <w:r w:rsidRPr="000267BF">
        <w:rPr>
          <w:sz w:val="24"/>
          <w:szCs w:val="24"/>
        </w:rPr>
        <w:t>Akü bakımında akü sıvısı kontrol edilmelidir.(Dikkat aküler yanıcı gaz çıkaracağından ateş ile yaklaşmayınız)</w:t>
      </w:r>
    </w:p>
    <w:p w14:paraId="61A93F35" w14:textId="3135614E" w:rsidR="00047C9A" w:rsidRPr="000267BF" w:rsidRDefault="00047C9A" w:rsidP="000267BF">
      <w:pPr>
        <w:pStyle w:val="ListeParagraf"/>
        <w:numPr>
          <w:ilvl w:val="0"/>
          <w:numId w:val="6"/>
        </w:numPr>
        <w:spacing w:after="0" w:line="240" w:lineRule="auto"/>
        <w:rPr>
          <w:sz w:val="24"/>
          <w:szCs w:val="24"/>
        </w:rPr>
      </w:pPr>
      <w:r w:rsidRPr="000267BF">
        <w:rPr>
          <w:sz w:val="24"/>
          <w:szCs w:val="24"/>
        </w:rPr>
        <w:t>Radyatör bakımında radyatör sıvı seviyeleri kontrol edilmelidir.(NOT: Çalışırken veya sıcakken yapmayınız)</w:t>
      </w:r>
    </w:p>
    <w:p w14:paraId="34EABFC7" w14:textId="77777777" w:rsidR="008249E2" w:rsidRPr="001E5A16" w:rsidRDefault="008249E2" w:rsidP="00117083">
      <w:pPr>
        <w:pStyle w:val="ALTBALIK"/>
        <w:spacing w:line="360" w:lineRule="auto"/>
        <w:rPr>
          <w:b w:val="0"/>
        </w:rPr>
      </w:pPr>
    </w:p>
    <w:p w14:paraId="2CCC01DF" w14:textId="77777777" w:rsidR="00D83AB7" w:rsidRDefault="00565C80" w:rsidP="00117083">
      <w:pPr>
        <w:pStyle w:val="ALTBALIK"/>
        <w:spacing w:line="360" w:lineRule="auto"/>
      </w:pPr>
      <w:r>
        <w:t>6</w:t>
      </w:r>
      <w:r w:rsidR="00D83AB7" w:rsidRPr="00D83AB7">
        <w:t xml:space="preserve">- </w:t>
      </w:r>
      <w:r w:rsidR="00D83AB7">
        <w:t>İŞ BİTİRME FORMU DOLDURULACAK</w:t>
      </w:r>
    </w:p>
    <w:p w14:paraId="297093EA" w14:textId="2A037239"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6141ADE0" w14:textId="2FB85AEB" w:rsidR="006440CC" w:rsidRDefault="006440CC" w:rsidP="006440CC">
      <w:pPr>
        <w:pStyle w:val="Stil1"/>
        <w:tabs>
          <w:tab w:val="left" w:pos="9785"/>
        </w:tabs>
        <w:spacing w:line="360" w:lineRule="auto"/>
        <w:jc w:val="right"/>
        <w:rPr>
          <w:color w:val="auto"/>
          <w:sz w:val="20"/>
          <w:szCs w:val="20"/>
        </w:rPr>
      </w:pPr>
      <w:r>
        <w:rPr>
          <w:color w:val="auto"/>
          <w:sz w:val="20"/>
          <w:szCs w:val="20"/>
        </w:rPr>
        <w:t>HAZIRLAYAN 2021</w:t>
      </w:r>
    </w:p>
    <w:p w14:paraId="5EE751EC" w14:textId="508EAE7A" w:rsidR="00565C80" w:rsidRPr="00D83AB7" w:rsidRDefault="00CF3C60"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848" behindDoc="0" locked="0" layoutInCell="1" allowOverlap="1" wp14:anchorId="0AA47310" wp14:editId="5750750E">
                <wp:simplePos x="0" y="0"/>
                <wp:positionH relativeFrom="column">
                  <wp:posOffset>4202012</wp:posOffset>
                </wp:positionH>
                <wp:positionV relativeFrom="paragraph">
                  <wp:posOffset>1162186</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1DED905" w14:textId="77777777" w:rsidR="00CF3C60" w:rsidRDefault="00CF3C60" w:rsidP="00CF3C6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A47310" id="_x0000_t202" coordsize="21600,21600" o:spt="202" path="m,l,21600r21600,l21600,xe">
                <v:stroke joinstyle="miter"/>
                <v:path gradientshapeok="t" o:connecttype="rect"/>
              </v:shapetype>
              <v:shape id="Metin Kutusu 2" o:spid="_x0000_s1026" type="#_x0000_t202" style="position:absolute;left:0;text-align:left;margin-left:330.85pt;margin-top:91.5pt;width:165.55pt;height:30.8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" filled="f" stroked="f">
                <v:textbox style="mso-fit-shape-to-text:t">
                  <w:txbxContent>
                    <w:p w14:paraId="61DED905" w14:textId="77777777" w:rsidR="00CF3C60" w:rsidRDefault="00CF3C60" w:rsidP="00CF3C6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800" behindDoc="0" locked="0" layoutInCell="1" allowOverlap="1" wp14:anchorId="29D70A76" wp14:editId="47DEA6A3">
                <wp:simplePos x="0" y="0"/>
                <wp:positionH relativeFrom="column">
                  <wp:posOffset>4579928</wp:posOffset>
                </wp:positionH>
                <wp:positionV relativeFrom="paragraph">
                  <wp:posOffset>1214836</wp:posOffset>
                </wp:positionV>
                <wp:extent cx="1109966" cy="179708"/>
                <wp:effectExtent l="0" t="0" r="14605" b="10795"/>
                <wp:wrapNone/>
                <wp:docPr id="1946635165" name="Dikdörtgen 1"/>
                <wp:cNvGraphicFramePr/>
                <a:graphic xmlns:a="http://schemas.openxmlformats.org/drawingml/2006/main">
                  <a:graphicData uri="http://schemas.microsoft.com/office/word/2010/wordprocessingShape">
                    <wps:wsp>
                      <wps:cNvSpPr/>
                      <wps:spPr>
                        <a:xfrm>
                          <a:off x="0" y="0"/>
                          <a:ext cx="1109966" cy="179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912B5" id="Dikdörtgen 1" o:spid="_x0000_s1026" style="position:absolute;margin-left:360.6pt;margin-top:95.65pt;width:87.4pt;height:14.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947E23">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6DA67" w14:textId="77777777" w:rsidR="00947E23" w:rsidRDefault="00947E23" w:rsidP="00333C30">
      <w:pPr>
        <w:spacing w:after="0" w:line="240" w:lineRule="auto"/>
      </w:pPr>
      <w:r>
        <w:separator/>
      </w:r>
    </w:p>
  </w:endnote>
  <w:endnote w:type="continuationSeparator" w:id="0">
    <w:p w14:paraId="2FA2CC69" w14:textId="77777777" w:rsidR="00947E23" w:rsidRDefault="00947E23"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4E0E1" w14:textId="77777777" w:rsidR="00333C30" w:rsidRDefault="00991AE2" w:rsidP="006440CC">
    <w:pPr>
      <w:pStyle w:val="AltBilgi"/>
      <w:ind w:left="-709"/>
    </w:pPr>
    <w:r>
      <w:rPr>
        <w:noProof/>
        <w:lang w:eastAsia="tr-TR"/>
      </w:rPr>
      <w:drawing>
        <wp:anchor distT="0" distB="0" distL="114300" distR="114300" simplePos="0" relativeHeight="251658240" behindDoc="1" locked="0" layoutInCell="1" allowOverlap="1" wp14:anchorId="4B25B5D6" wp14:editId="00BDAF35">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07F73D47" wp14:editId="32F6890A">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99C19" w14:textId="77777777" w:rsidR="00947E23" w:rsidRDefault="00947E23" w:rsidP="00333C30">
      <w:pPr>
        <w:spacing w:after="0" w:line="240" w:lineRule="auto"/>
      </w:pPr>
      <w:r>
        <w:separator/>
      </w:r>
    </w:p>
  </w:footnote>
  <w:footnote w:type="continuationSeparator" w:id="0">
    <w:p w14:paraId="5B57A23A" w14:textId="77777777" w:rsidR="00947E23" w:rsidRDefault="00947E23"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2F970" w14:textId="77777777" w:rsidR="00333C30" w:rsidRDefault="00991AE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EB2FBD2" wp14:editId="03735C58">
              <wp:simplePos x="0" y="0"/>
              <wp:positionH relativeFrom="column">
                <wp:posOffset>1533600</wp:posOffset>
              </wp:positionH>
              <wp:positionV relativeFrom="paragraph">
                <wp:posOffset>165600</wp:posOffset>
              </wp:positionV>
              <wp:extent cx="5743575" cy="401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1605"/>
                      </a:xfrm>
                      <a:prstGeom prst="rect">
                        <a:avLst/>
                      </a:prstGeom>
                      <a:solidFill>
                        <a:srgbClr val="FFFFFF"/>
                      </a:solidFill>
                      <a:ln w="9525">
                        <a:noFill/>
                        <a:miter lim="800000"/>
                        <a:headEnd/>
                        <a:tailEnd/>
                      </a:ln>
                    </wps:spPr>
                    <wps:txbx>
                      <w:txbxContent>
                        <w:p w14:paraId="36F4051C" w14:textId="77777777" w:rsidR="006506E9" w:rsidRPr="00302B2C" w:rsidRDefault="006506E9" w:rsidP="006506E9">
                          <w:pPr>
                            <w:rPr>
                              <w:b/>
                              <w:sz w:val="32"/>
                              <w:szCs w:val="32"/>
                            </w:rPr>
                          </w:pPr>
                          <w:r>
                            <w:rPr>
                              <w:b/>
                              <w:sz w:val="32"/>
                              <w:szCs w:val="32"/>
                            </w:rPr>
                            <w:t xml:space="preserve">          </w:t>
                          </w:r>
                          <w:r w:rsidRPr="00302B2C">
                            <w:rPr>
                              <w:b/>
                              <w:sz w:val="32"/>
                              <w:szCs w:val="32"/>
                            </w:rPr>
                            <w:t>20- JENERATÖRLERRİN PERİYODİK BAKIMTALİMATI</w:t>
                          </w:r>
                        </w:p>
                        <w:p w14:paraId="4A74D568"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2FBD2" id="_x0000_t202" coordsize="21600,21600" o:spt="202" path="m,l,21600r21600,l21600,xe">
              <v:stroke joinstyle="miter"/>
              <v:path gradientshapeok="t" o:connecttype="rect"/>
            </v:shapetype>
            <v:shape id="_x0000_s1027" type="#_x0000_t202" style="position:absolute;margin-left:120.75pt;margin-top:13.05pt;width:452.25pt;height:31.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Y1DgIAAPYDAAAOAAAAZHJzL2Uyb0RvYy54bWysU9uO2yAQfa/Uf0C8N3bSeLNrxVlts01V&#10;aXuRtv0AjHGMCgwFEjv9+h2wN5u2b1V5QAwznJk5c1jfDlqRo3BegqnofJZTIgyHRpp9Rb9/2725&#10;ps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4Wq+XbYlVQwtG3zOd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" stroked="f">
              <v:textbox>
                <w:txbxContent>
                  <w:p w14:paraId="36F4051C" w14:textId="77777777" w:rsidR="006506E9" w:rsidRPr="00302B2C" w:rsidRDefault="006506E9" w:rsidP="006506E9">
                    <w:pPr>
                      <w:rPr>
                        <w:b/>
                        <w:sz w:val="32"/>
                        <w:szCs w:val="32"/>
                      </w:rPr>
                    </w:pPr>
                    <w:r>
                      <w:rPr>
                        <w:b/>
                        <w:sz w:val="32"/>
                        <w:szCs w:val="32"/>
                      </w:rPr>
                      <w:t xml:space="preserve">          </w:t>
                    </w:r>
                    <w:r w:rsidRPr="00302B2C">
                      <w:rPr>
                        <w:b/>
                        <w:sz w:val="32"/>
                        <w:szCs w:val="32"/>
                      </w:rPr>
                      <w:t>20- JENERATÖRLERRİN PERİYODİK BAKIMTALİMATI</w:t>
                    </w:r>
                  </w:p>
                  <w:p w14:paraId="4A74D568"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7BAA4028" wp14:editId="4D6C3478">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47344E5E"/>
    <w:multiLevelType w:val="hybridMultilevel"/>
    <w:tmpl w:val="6D6409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740667376">
    <w:abstractNumId w:val="3"/>
  </w:num>
  <w:num w:numId="2" w16cid:durableId="2074809640">
    <w:abstractNumId w:val="5"/>
  </w:num>
  <w:num w:numId="3" w16cid:durableId="1732389200">
    <w:abstractNumId w:val="0"/>
  </w:num>
  <w:num w:numId="4" w16cid:durableId="777220392">
    <w:abstractNumId w:val="2"/>
  </w:num>
  <w:num w:numId="5" w16cid:durableId="658004912">
    <w:abstractNumId w:val="1"/>
  </w:num>
  <w:num w:numId="6" w16cid:durableId="67037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E2"/>
    <w:rsid w:val="000146A8"/>
    <w:rsid w:val="000175D0"/>
    <w:rsid w:val="000267BF"/>
    <w:rsid w:val="00047C9A"/>
    <w:rsid w:val="00117083"/>
    <w:rsid w:val="0017507C"/>
    <w:rsid w:val="0018686A"/>
    <w:rsid w:val="001D4DA4"/>
    <w:rsid w:val="001E5A16"/>
    <w:rsid w:val="0022136E"/>
    <w:rsid w:val="00263CE9"/>
    <w:rsid w:val="00333C30"/>
    <w:rsid w:val="00367248"/>
    <w:rsid w:val="00442CF5"/>
    <w:rsid w:val="00452065"/>
    <w:rsid w:val="004C41B0"/>
    <w:rsid w:val="00565C80"/>
    <w:rsid w:val="006229D3"/>
    <w:rsid w:val="00635CD5"/>
    <w:rsid w:val="006422CE"/>
    <w:rsid w:val="006440CC"/>
    <w:rsid w:val="006506E9"/>
    <w:rsid w:val="00694270"/>
    <w:rsid w:val="006A4191"/>
    <w:rsid w:val="006F5E88"/>
    <w:rsid w:val="00762E69"/>
    <w:rsid w:val="00816D16"/>
    <w:rsid w:val="008249E2"/>
    <w:rsid w:val="00895FA1"/>
    <w:rsid w:val="008F472E"/>
    <w:rsid w:val="009044D1"/>
    <w:rsid w:val="00922CF0"/>
    <w:rsid w:val="00947E23"/>
    <w:rsid w:val="00991AE2"/>
    <w:rsid w:val="00AE596D"/>
    <w:rsid w:val="00B57C5E"/>
    <w:rsid w:val="00C632C8"/>
    <w:rsid w:val="00C7500B"/>
    <w:rsid w:val="00CA4EC1"/>
    <w:rsid w:val="00CA4F9C"/>
    <w:rsid w:val="00CF3C60"/>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46F6"/>
  <w15:chartTrackingRefBased/>
  <w15:docId w15:val="{6BFAA10E-F391-42DE-9F86-4CE48C85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278</Words>
  <Characters>1589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8</cp:revision>
  <dcterms:created xsi:type="dcterms:W3CDTF">2021-01-24T09:47:00Z</dcterms:created>
  <dcterms:modified xsi:type="dcterms:W3CDTF">2024-05-03T07:17:00Z</dcterms:modified>
</cp:coreProperties>
</file>